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225B8134" w:rsidR="00144A31" w:rsidRDefault="008C1559" w:rsidP="00A97911">
      <w:pPr>
        <w:spacing w:after="120"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ЗАМГЛАВЫ РОССТАТА РАССКАЗАЛ О БЕЗОПАСНОСТИ ПЕРЕПИСИ НА «ГОСУСЛУГАХ</w:t>
      </w:r>
      <w:r w:rsidRPr="008C155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»</w:t>
      </w:r>
    </w:p>
    <w:p w14:paraId="4048C600" w14:textId="2C96084D" w:rsidR="00103424" w:rsidRPr="00103424" w:rsidRDefault="008C1559" w:rsidP="008808F8">
      <w:pPr>
        <w:spacing w:line="276" w:lineRule="auto"/>
        <w:ind w:left="851"/>
        <w:rPr>
          <w:rFonts w:ascii="Arial" w:eastAsia="Calibri" w:hAnsi="Arial" w:cs="Arial"/>
          <w:b/>
          <w:bCs/>
          <w:color w:val="575756"/>
          <w:sz w:val="24"/>
          <w:szCs w:val="24"/>
        </w:rPr>
      </w:pPr>
      <w:r w:rsidRPr="008C1559">
        <w:rPr>
          <w:rFonts w:ascii="Arial" w:eastAsia="Calibri" w:hAnsi="Arial" w:cs="Arial"/>
          <w:b/>
          <w:bCs/>
          <w:color w:val="575756"/>
          <w:sz w:val="24"/>
          <w:szCs w:val="24"/>
        </w:rPr>
        <w:t>Цифровой формат Всероссийской переписи населения, которая пройдет в сентябре 2021 года, будет безопасным.</w:t>
      </w:r>
      <w:r w:rsidR="00103424" w:rsidRPr="00103424">
        <w:rPr>
          <w:rFonts w:ascii="Arial" w:eastAsia="Calibri" w:hAnsi="Arial" w:cs="Arial"/>
          <w:b/>
          <w:bCs/>
          <w:color w:val="575756"/>
          <w:sz w:val="24"/>
          <w:szCs w:val="24"/>
        </w:rPr>
        <w:t xml:space="preserve"> </w:t>
      </w:r>
    </w:p>
    <w:p w14:paraId="32F6AB27" w14:textId="77777777" w:rsidR="008C1559" w:rsidRPr="008C1559" w:rsidRDefault="008C1559" w:rsidP="008C155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color w:val="525252"/>
          <w:sz w:val="24"/>
          <w:szCs w:val="24"/>
        </w:rPr>
        <w:t xml:space="preserve">Об этом в эфире радиостанции «Эхо Москвы в Перми» заявил </w:t>
      </w:r>
      <w:proofErr w:type="spellStart"/>
      <w:r w:rsidRPr="008C1559">
        <w:rPr>
          <w:rFonts w:ascii="Arial" w:eastAsia="Calibri" w:hAnsi="Arial" w:cs="Arial"/>
          <w:color w:val="525252"/>
          <w:sz w:val="24"/>
          <w:szCs w:val="24"/>
        </w:rPr>
        <w:t>замруководителя</w:t>
      </w:r>
      <w:proofErr w:type="spellEnd"/>
      <w:r w:rsidRPr="008C1559">
        <w:rPr>
          <w:rFonts w:ascii="Arial" w:eastAsia="Calibri" w:hAnsi="Arial" w:cs="Arial"/>
          <w:color w:val="525252"/>
          <w:sz w:val="24"/>
          <w:szCs w:val="24"/>
        </w:rPr>
        <w:t xml:space="preserve"> Росстата Павел Смелов, отвечая на вопрос слушателя, не породит ли электронный формат переписи новые виды мошенничеств.</w:t>
      </w:r>
    </w:p>
    <w:p w14:paraId="3C10BD9A" w14:textId="75E72539" w:rsidR="008C1559" w:rsidRPr="008C1559" w:rsidRDefault="008C1559" w:rsidP="008C155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color w:val="525252"/>
          <w:sz w:val="24"/>
          <w:szCs w:val="24"/>
        </w:rPr>
        <w:t>«Не может породить новый вид мошенников. Во-первых, потому что это будет проходить то</w:t>
      </w:r>
      <w:r w:rsidR="00A97911">
        <w:rPr>
          <w:rFonts w:ascii="Arial" w:eastAsia="Calibri" w:hAnsi="Arial" w:cs="Arial"/>
          <w:color w:val="525252"/>
          <w:sz w:val="24"/>
          <w:szCs w:val="24"/>
        </w:rPr>
        <w:t xml:space="preserve">лько в одном месте, на портале </w:t>
      </w:r>
      <w:proofErr w:type="spellStart"/>
      <w:r w:rsidR="00A97911">
        <w:rPr>
          <w:rFonts w:ascii="Arial" w:eastAsia="Calibri" w:hAnsi="Arial" w:cs="Arial"/>
          <w:color w:val="525252"/>
          <w:sz w:val="24"/>
          <w:szCs w:val="24"/>
        </w:rPr>
        <w:t>Г</w:t>
      </w:r>
      <w:r w:rsidRPr="008C155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8C1559">
        <w:rPr>
          <w:rFonts w:ascii="Arial" w:eastAsia="Calibri" w:hAnsi="Arial" w:cs="Arial"/>
          <w:color w:val="525252"/>
          <w:sz w:val="24"/>
          <w:szCs w:val="24"/>
        </w:rPr>
        <w:t>, официально нигде в других местах переписаться нельзя в электронном виде.</w:t>
      </w:r>
    </w:p>
    <w:p w14:paraId="5297FFC3" w14:textId="77777777" w:rsidR="008C1559" w:rsidRPr="008C1559" w:rsidRDefault="008C1559" w:rsidP="008C155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color w:val="525252"/>
          <w:sz w:val="24"/>
          <w:szCs w:val="24"/>
        </w:rPr>
        <w:t xml:space="preserve">Во-вторых, надо понимать, что при переписи никто не будет спрашивать у вас паспортные данные или вообще какую-то личную информацию для идентификации. Поэтому если к вам обращаются, что я переписчик, покажите мне паспорт, вот это мошенники, сразу вызывайте полицию. Настоящие переписчики не спросят никогда ни одного документа, всё записывается только со слов», — подчеркнул Смелов. </w:t>
      </w:r>
    </w:p>
    <w:p w14:paraId="0AACDAC4" w14:textId="77777777" w:rsidR="008C1559" w:rsidRPr="008C1559" w:rsidRDefault="008C1559" w:rsidP="008C155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color w:val="525252"/>
          <w:sz w:val="24"/>
          <w:szCs w:val="24"/>
        </w:rPr>
        <w:t>Замглавы Росстата также напомнил, что существует три способа принять участие в переписи населения.</w:t>
      </w:r>
    </w:p>
    <w:p w14:paraId="5B54A96F" w14:textId="4031FBB0" w:rsidR="008C1559" w:rsidRPr="008C1559" w:rsidRDefault="00A97911" w:rsidP="008C155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C1559" w:rsidRPr="008C1559">
        <w:rPr>
          <w:rFonts w:ascii="Arial" w:eastAsia="Calibri" w:hAnsi="Arial" w:cs="Arial"/>
          <w:color w:val="525252"/>
          <w:sz w:val="24"/>
          <w:szCs w:val="24"/>
        </w:rPr>
        <w:t xml:space="preserve">«Здесь каждый должен определиться для себя сам. Можно зайти на портал </w:t>
      </w:r>
      <w:proofErr w:type="spellStart"/>
      <w:r w:rsidR="008C1559" w:rsidRPr="008C1559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="008C1559" w:rsidRPr="008C1559">
        <w:rPr>
          <w:rFonts w:ascii="Arial" w:eastAsia="Calibri" w:hAnsi="Arial" w:cs="Arial"/>
          <w:color w:val="525252"/>
          <w:sz w:val="24"/>
          <w:szCs w:val="24"/>
        </w:rPr>
        <w:t xml:space="preserve"> и переписаться, а если хотите пообщаться с переписчиком, можно дождаться его дома или прийти на стационарный переписной участок, которые будут во всех МФЦ страны размещены. Возможности мы предоставляем всем и каждому», — сказал Смелов.</w:t>
      </w:r>
    </w:p>
    <w:p w14:paraId="381AE417" w14:textId="336E391F" w:rsidR="005B67E5" w:rsidRPr="00A97911" w:rsidRDefault="008C1559" w:rsidP="00A97911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C155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в сентябре 2021 года, впервые в электронном </w:t>
      </w:r>
      <w:r w:rsidR="00A97911">
        <w:rPr>
          <w:rFonts w:ascii="Arial" w:eastAsia="Calibri" w:hAnsi="Arial" w:cs="Arial"/>
          <w:i/>
          <w:color w:val="525252"/>
          <w:sz w:val="24"/>
          <w:szCs w:val="24"/>
        </w:rPr>
        <w:t>формате. У россиян появится</w:t>
      </w:r>
      <w:r w:rsidRPr="008C1559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 заполнить электронный переписной лист на портале «</w:t>
      </w:r>
      <w:proofErr w:type="spellStart"/>
      <w:r w:rsidRPr="008C1559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C1559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</w:t>
      </w:r>
      <w:r w:rsidR="00A97911" w:rsidRPr="00A97911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5B67E5" w:rsidRPr="005B67E5">
        <w:rPr>
          <w:rFonts w:ascii="Arial" w:eastAsia="Calibri" w:hAnsi="Arial" w:cs="Arial"/>
          <w:i/>
          <w:color w:val="525252"/>
          <w:sz w:val="24"/>
          <w:szCs w:val="24"/>
        </w:rPr>
        <w:t>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  <w:r w:rsidR="004B322B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bookmarkStart w:id="0" w:name="_GoBack"/>
      <w:bookmarkEnd w:id="0"/>
    </w:p>
    <w:p w14:paraId="7AAD2673" w14:textId="77777777" w:rsidR="005B67E5" w:rsidRPr="005B67E5" w:rsidRDefault="005B67E5" w:rsidP="005B67E5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FD2EACC" w14:textId="77777777" w:rsidR="005B67E5" w:rsidRDefault="005B67E5" w:rsidP="005B67E5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9868AB9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5B67E5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0984A35E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5B67E5">
          <w:rPr>
            <w:rStyle w:val="a9"/>
            <w:rFonts w:ascii="Arial" w:eastAsia="Calibri" w:hAnsi="Arial" w:cs="Arial"/>
            <w:sz w:val="24"/>
          </w:rPr>
          <w:t>www.strana2020.ru</w:t>
        </w:r>
      </w:hyperlink>
    </w:p>
    <w:p w14:paraId="407BFD8D" w14:textId="77777777" w:rsidR="005B67E5" w:rsidRDefault="005B67E5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+7 (495) 933-31-94</w:t>
      </w:r>
    </w:p>
    <w:p w14:paraId="6FBAF119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5B67E5">
          <w:rPr>
            <w:rStyle w:val="a9"/>
            <w:rFonts w:ascii="Arial" w:eastAsia="Calibri" w:hAnsi="Arial" w:cs="Arial"/>
            <w:sz w:val="24"/>
          </w:rPr>
          <w:t>https://www.facebook.com/strana2020</w:t>
        </w:r>
      </w:hyperlink>
    </w:p>
    <w:p w14:paraId="71C034FB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5B67E5">
          <w:rPr>
            <w:rStyle w:val="a9"/>
            <w:rFonts w:ascii="Arial" w:eastAsia="Calibri" w:hAnsi="Arial" w:cs="Arial"/>
            <w:sz w:val="24"/>
          </w:rPr>
          <w:t>https://vk.com/strana2020</w:t>
        </w:r>
      </w:hyperlink>
    </w:p>
    <w:p w14:paraId="75BD6669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5B67E5">
          <w:rPr>
            <w:rStyle w:val="a9"/>
            <w:rFonts w:ascii="Arial" w:eastAsia="Calibri" w:hAnsi="Arial" w:cs="Arial"/>
            <w:sz w:val="24"/>
          </w:rPr>
          <w:t>https://ok.ru/strana2020</w:t>
        </w:r>
      </w:hyperlink>
    </w:p>
    <w:p w14:paraId="7E0EB344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5B67E5">
          <w:rPr>
            <w:rStyle w:val="a9"/>
            <w:rFonts w:ascii="Arial" w:eastAsia="Calibri" w:hAnsi="Arial" w:cs="Arial"/>
            <w:sz w:val="24"/>
          </w:rPr>
          <w:t>https://www.instagram.com/strana2020</w:t>
        </w:r>
      </w:hyperlink>
    </w:p>
    <w:p w14:paraId="150031EA" w14:textId="77777777" w:rsidR="005B67E5" w:rsidRDefault="004B322B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5B67E5">
          <w:rPr>
            <w:rStyle w:val="a9"/>
            <w:rFonts w:ascii="Arial" w:eastAsia="Calibri" w:hAnsi="Arial" w:cs="Arial"/>
            <w:sz w:val="24"/>
          </w:rPr>
          <w:t>youtube.com</w:t>
        </w:r>
      </w:hyperlink>
    </w:p>
    <w:p w14:paraId="43879B60" w14:textId="77777777" w:rsidR="005B67E5" w:rsidRDefault="005B67E5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46082A6" w14:textId="22FC4459" w:rsidR="005B67E5" w:rsidRDefault="005B67E5" w:rsidP="005B67E5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4BB7B2" wp14:editId="745CB0EC">
            <wp:extent cx="771525" cy="771525"/>
            <wp:effectExtent l="0" t="0" r="9525" b="9525"/>
            <wp:docPr id="3" name="Рисунок 3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ECCD" w14:textId="77777777" w:rsidR="005B67E5" w:rsidRDefault="005B67E5" w:rsidP="005B67E5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5B67E5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92C5" w14:textId="77777777" w:rsidR="00762C32" w:rsidRDefault="00762C32" w:rsidP="00A02726">
      <w:pPr>
        <w:spacing w:after="0" w:line="240" w:lineRule="auto"/>
      </w:pPr>
      <w:r>
        <w:separator/>
      </w:r>
    </w:p>
  </w:endnote>
  <w:endnote w:type="continuationSeparator" w:id="0">
    <w:p w14:paraId="3C4BF52D" w14:textId="77777777" w:rsidR="00762C32" w:rsidRDefault="00762C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B322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896D4" w14:textId="77777777" w:rsidR="00762C32" w:rsidRDefault="00762C32" w:rsidP="00A02726">
      <w:pPr>
        <w:spacing w:after="0" w:line="240" w:lineRule="auto"/>
      </w:pPr>
      <w:r>
        <w:separator/>
      </w:r>
    </w:p>
  </w:footnote>
  <w:footnote w:type="continuationSeparator" w:id="0">
    <w:p w14:paraId="1B0502F7" w14:textId="77777777" w:rsidR="00762C32" w:rsidRDefault="00762C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B322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22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B322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42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70F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0E2B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322B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7E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503E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C32"/>
    <w:rsid w:val="007635A2"/>
    <w:rsid w:val="00763A94"/>
    <w:rsid w:val="007668FD"/>
    <w:rsid w:val="007676B8"/>
    <w:rsid w:val="0077084A"/>
    <w:rsid w:val="00770B83"/>
    <w:rsid w:val="0077191A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F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1559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C2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9E1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986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47BB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451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97911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C85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6A57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0F9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69A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632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97A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1F67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39D7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38CE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513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B67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B6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5268-4CE1-472C-AC1A-50BF9AD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Нузирова Лола Эркиновна</cp:lastModifiedBy>
  <cp:revision>18</cp:revision>
  <cp:lastPrinted>2020-02-13T18:03:00Z</cp:lastPrinted>
  <dcterms:created xsi:type="dcterms:W3CDTF">2021-02-05T09:26:00Z</dcterms:created>
  <dcterms:modified xsi:type="dcterms:W3CDTF">2021-02-17T04:03:00Z</dcterms:modified>
</cp:coreProperties>
</file>